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D5161C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</w:t>
            </w:r>
            <w:r w:rsidR="00D5161C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ALOJAMIENTO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70A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04048E" w:rsidRDefault="00D5161C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  <w:r w:rsidRPr="0004048E">
        <w:rPr>
          <w:rFonts w:cs="Arial"/>
          <w:color w:val="000000"/>
          <w:kern w:val="24"/>
          <w:sz w:val="24"/>
          <w:szCs w:val="24"/>
        </w:rPr>
        <w:t xml:space="preserve">Rellene sus datos personales y marque con una </w:t>
      </w:r>
      <w:r w:rsidRPr="0004048E">
        <w:rPr>
          <w:rFonts w:cs="Arial"/>
          <w:b/>
          <w:color w:val="000000"/>
          <w:kern w:val="24"/>
          <w:sz w:val="24"/>
          <w:szCs w:val="24"/>
        </w:rPr>
        <w:t xml:space="preserve">X </w:t>
      </w:r>
      <w:r w:rsidRPr="0004048E">
        <w:rPr>
          <w:rFonts w:cs="Arial"/>
          <w:color w:val="000000"/>
          <w:kern w:val="24"/>
          <w:sz w:val="24"/>
          <w:szCs w:val="24"/>
        </w:rPr>
        <w:t>el alojamiento elegido y sus preferencias:</w:t>
      </w:r>
      <w:r w:rsidR="008F1641" w:rsidRPr="0004048E">
        <w:rPr>
          <w:rFonts w:eastAsia="+mn-ea" w:cs="Arial"/>
          <w:color w:val="000000"/>
          <w:kern w:val="24"/>
          <w:sz w:val="24"/>
          <w:szCs w:val="24"/>
        </w:rPr>
        <w:t xml:space="preserve"> </w:t>
      </w:r>
    </w:p>
    <w:tbl>
      <w:tblPr>
        <w:tblW w:w="10869" w:type="dxa"/>
        <w:tblLook w:val="04A0"/>
      </w:tblPr>
      <w:tblGrid>
        <w:gridCol w:w="2775"/>
        <w:gridCol w:w="30"/>
        <w:gridCol w:w="7877"/>
        <w:gridCol w:w="187"/>
      </w:tblGrid>
      <w:tr w:rsidR="008840CD" w:rsidRPr="00486D8F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306D07" w:rsidRPr="00486D8F" w:rsidRDefault="00306D07" w:rsidP="00486D8F">
            <w:pPr>
              <w:spacing w:after="0" w:line="240" w:lineRule="auto"/>
            </w:pPr>
          </w:p>
        </w:tc>
        <w:tc>
          <w:tcPr>
            <w:tcW w:w="7907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5E4F91">
        <w:trPr>
          <w:trHeight w:val="12973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OTROS SERVICIOS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486D8F" w:rsidTr="005E4F91">
              <w:trPr>
                <w:trHeight w:val="409"/>
              </w:trPr>
              <w:tc>
                <w:tcPr>
                  <w:tcW w:w="1856" w:type="dxa"/>
                  <w:shd w:val="clear" w:color="auto" w:fill="E3E9FD"/>
                </w:tcPr>
                <w:p w:rsidR="00CC5C72" w:rsidRPr="00D5161C" w:rsidRDefault="00D5161C" w:rsidP="00D8670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Seguro médico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Deseo que Alcalingua gestione la contratación de mi seguro médico.</w:t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br/>
                  </w:r>
                  <w:r w:rsidR="00335A2D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Precio co</w:t>
                  </w:r>
                  <w:r w:rsidR="004A5B1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n repatriación: </w:t>
                  </w:r>
                  <w:r w:rsidR="00D8670A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4</w:t>
                  </w:r>
                  <w:r w:rsidR="00B228C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5</w:t>
                  </w:r>
                  <w:r w:rsidR="00CC5C72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€/ mes</w:t>
                  </w:r>
                  <w:r w:rsidR="004A5B12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ermStart w:id="0" w:edGrp="everyone"/>
                  <w:r w:rsidR="00D8670A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 xml:space="preserve">    </w:t>
                  </w:r>
                  <w:permEnd w:id="0"/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D5161C" w:rsidRPr="00486D8F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8670A" w:rsidRPr="00D8670A" w:rsidRDefault="00D8670A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 w:rsidRPr="00D8670A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Nº de meses </w:t>
                  </w:r>
                  <w:permStart w:id="1" w:edGrp="everyone"/>
                  <w:r w:rsidRPr="00D8670A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</w:t>
                  </w:r>
                  <w:permEnd w:id="1"/>
                </w:p>
                <w:p w:rsidR="00306D07" w:rsidRPr="00306D07" w:rsidRDefault="00306D07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>Mes del inicio del seguro</w:t>
                  </w:r>
                  <w:r w:rsidR="00294672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</w:t>
                  </w:r>
                  <w:permStart w:id="2" w:edGrp="everyone"/>
                  <w:r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</w:rPr>
                    <w:t xml:space="preserve">                   </w:t>
                  </w:r>
                  <w:permEnd w:id="2"/>
                </w:p>
                <w:p w:rsidR="00306D07" w:rsidRDefault="00306D07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Default="00D5161C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Aeropuerto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Deseo contratar el servicio de recogida en el aeropuerto.</w:t>
                  </w:r>
                  <w:r w:rsidRPr="00D5161C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br/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Precio: 70€</w:t>
                  </w:r>
                  <w:r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" w:edGrp="everyone"/>
                  <w:r w:rsidR="0004048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ermEnd w:id="3"/>
                <w:p w:rsidR="004A5B12" w:rsidRPr="00D5161C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</w:rPr>
                  </w:pPr>
                </w:p>
              </w:tc>
            </w:tr>
          </w:tbl>
          <w:p w:rsidR="005C1474" w:rsidRDefault="008840CD" w:rsidP="00D5161C">
            <w:pPr>
              <w:spacing w:after="0" w:line="240" w:lineRule="auto"/>
            </w:pPr>
            <w:r w:rsidRPr="00486D8F">
              <w:t xml:space="preserve">           </w:t>
            </w:r>
          </w:p>
          <w:p w:rsidR="005C1474" w:rsidRDefault="005C1474" w:rsidP="00D5161C">
            <w:pPr>
              <w:spacing w:after="0" w:line="240" w:lineRule="auto"/>
            </w:pPr>
          </w:p>
          <w:p w:rsidR="005C1474" w:rsidRDefault="005C1474" w:rsidP="00D5161C">
            <w:pPr>
              <w:spacing w:after="0" w:line="240" w:lineRule="auto"/>
            </w:pPr>
          </w:p>
          <w:p w:rsidR="00D5161C" w:rsidRPr="00486D8F" w:rsidRDefault="008840CD" w:rsidP="00D5161C">
            <w:pPr>
              <w:spacing w:after="0" w:line="240" w:lineRule="auto"/>
            </w:pPr>
            <w:r w:rsidRPr="00486D8F">
              <w:t xml:space="preserve">                           </w:t>
            </w:r>
            <w:r w:rsidR="00155B1F">
              <w:t xml:space="preserve">                               </w:t>
            </w:r>
          </w:p>
          <w:tbl>
            <w:tblPr>
              <w:tblW w:w="2566" w:type="dxa"/>
              <w:tblInd w:w="1" w:type="dxa"/>
              <w:tblLook w:val="04A0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D5161C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color w:val="FFFFFF"/>
                      <w:sz w:val="26"/>
                      <w:szCs w:val="26"/>
                    </w:rPr>
                    <w:t>CONDICIONES ESPECÍFICAS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¿Tienes algún tipo de alergia?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6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6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¿Llevas alimentación especial?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7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7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8"/>
                <w:p w:rsid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4048E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Especificar: </w:t>
                  </w:r>
                  <w:permStart w:id="9" w:edGrp="everyone"/>
                  <w:r w:rsidR="00294672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Celiaco / Diabético</w:t>
                  </w:r>
                </w:p>
                <w:permEnd w:id="9"/>
                <w:p w:rsidR="0004048E" w:rsidRP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¿Tienes alguna discapacidad? 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0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0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1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04048E" w:rsidRPr="009476A4" w:rsidRDefault="0004048E" w:rsidP="00F950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2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2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¿Necesitas asistencia especial? 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D5161C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4"/>
                <w:p w:rsidR="0004048E" w:rsidRPr="009476A4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5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155B1F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DATOS PERSONALES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155B1F" w:rsidP="00F265F7">
                  <w:pPr>
                    <w:spacing w:after="0" w:line="240" w:lineRule="auto"/>
                  </w:pPr>
                  <w:r w:rsidRPr="00155B1F">
                    <w:t>Nombre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6" w:edGrp="everyone"/>
                  <w:r w:rsidR="00306D07">
                    <w:t xml:space="preserve">                            </w:t>
                  </w:r>
                  <w:permEnd w:id="16"/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306D07" w:rsidP="00F265F7">
                  <w:pPr>
                    <w:spacing w:after="0" w:line="240" w:lineRule="auto"/>
                  </w:pPr>
                  <w:r>
                    <w:t>Apellidos:</w:t>
                  </w:r>
                  <w:r w:rsidR="00B57BF5">
                    <w:t xml:space="preserve"> </w:t>
                  </w:r>
                  <w:r>
                    <w:t xml:space="preserve"> </w:t>
                  </w:r>
                  <w:permStart w:id="17" w:edGrp="everyone"/>
                  <w:r>
                    <w:t xml:space="preserve">                           </w:t>
                  </w:r>
                  <w:r w:rsidR="00F265F7">
                    <w:t xml:space="preserve"> </w:t>
                  </w:r>
                  <w:permEnd w:id="17"/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306D07" w:rsidP="00F265F7">
                  <w:pPr>
                    <w:spacing w:after="0" w:line="240" w:lineRule="auto"/>
                  </w:pPr>
                  <w:r>
                    <w:t xml:space="preserve">Fecha de entrada:  </w:t>
                  </w:r>
                  <w:permStart w:id="18" w:edGrp="everyone"/>
                  <w:r>
                    <w:t xml:space="preserve">                    </w:t>
                  </w:r>
                  <w:permEnd w:id="18"/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306D07" w:rsidP="00F265F7">
                  <w:pPr>
                    <w:spacing w:after="0" w:line="240" w:lineRule="auto"/>
                  </w:pPr>
                  <w:r>
                    <w:t xml:space="preserve">Fecha de salida:      </w:t>
                  </w:r>
                  <w:permStart w:id="19" w:edGrp="everyone"/>
                  <w:r>
                    <w:t xml:space="preserve">                    </w:t>
                  </w:r>
                  <w:permEnd w:id="19"/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p w:rsidR="00E16671" w:rsidRDefault="00E16671" w:rsidP="00486D8F">
            <w:pPr>
              <w:spacing w:after="0" w:line="240" w:lineRule="auto"/>
            </w:pPr>
          </w:p>
          <w:tbl>
            <w:tblPr>
              <w:tblW w:w="0" w:type="auto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791"/>
              <w:gridCol w:w="1677"/>
              <w:gridCol w:w="1010"/>
              <w:gridCol w:w="360"/>
            </w:tblGrid>
            <w:tr w:rsidR="00155B1F" w:rsidTr="007E42CC">
              <w:trPr>
                <w:trHeight w:val="229"/>
              </w:trPr>
              <w:tc>
                <w:tcPr>
                  <w:tcW w:w="4791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TIPO DE ALOJAMIENTO </w:t>
                  </w:r>
                </w:p>
              </w:tc>
              <w:tc>
                <w:tcPr>
                  <w:tcW w:w="1677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MODALIDAD 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PRECIO 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7E42CC">
              <w:trPr>
                <w:trHeight w:val="907"/>
              </w:trPr>
              <w:tc>
                <w:tcPr>
                  <w:tcW w:w="4791" w:type="dxa"/>
                  <w:vMerge w:val="restart"/>
                  <w:shd w:val="clear" w:color="auto" w:fill="E3E9FD"/>
                </w:tcPr>
                <w:p w:rsidR="005E4F91" w:rsidRDefault="005E4F91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0" w:edGrp="everyone" w:colFirst="3" w:colLast="3"/>
                </w:p>
                <w:p w:rsidR="00E16671" w:rsidRPr="00306D07" w:rsidRDefault="00A765AE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RESIDENCIA 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="00E16671"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E16671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centro de Alcalá de Henares.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Contratación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mínima 3 meses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(exceptuando cursos intensivos)</w:t>
                  </w:r>
                </w:p>
                <w:p w:rsidR="00356044" w:rsidRPr="00306D07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En caso de cancelación, es necesario avisar con un mes de antelación.</w:t>
                  </w:r>
                  <w:r w:rsidR="007E42CC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En caso contrario, no se realizará devolución.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  <w:p w:rsidR="001D7A14" w:rsidRPr="005C147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  <w:shd w:val="clear" w:color="auto" w:fill="E3E9FD"/>
                </w:tcPr>
                <w:p w:rsidR="001D7A14" w:rsidRPr="00306D07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HABITACIÓN INDIVIDUAL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35604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356044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9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7E42CC">
              <w:trPr>
                <w:trHeight w:val="551"/>
              </w:trPr>
              <w:tc>
                <w:tcPr>
                  <w:tcW w:w="4791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1" w:edGrp="everyone" w:colFirst="3" w:colLast="3"/>
                  <w:permEnd w:id="20"/>
                </w:p>
              </w:tc>
              <w:tc>
                <w:tcPr>
                  <w:tcW w:w="1677" w:type="dxa"/>
                  <w:shd w:val="clear" w:color="auto" w:fill="E3E9FD"/>
                </w:tcPr>
                <w:p w:rsidR="001D7A14" w:rsidRPr="00306D07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HABITACIÓN COMPARTIDA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306D07" w:rsidRDefault="001D7A14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356044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1"/>
            <w:tr w:rsidR="00E16671" w:rsidRPr="00186D90" w:rsidTr="007E42CC">
              <w:trPr>
                <w:trHeight w:val="234"/>
              </w:trPr>
              <w:tc>
                <w:tcPr>
                  <w:tcW w:w="4791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677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7E42CC">
              <w:trPr>
                <w:trHeight w:val="351"/>
              </w:trPr>
              <w:tc>
                <w:tcPr>
                  <w:tcW w:w="4791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2" w:edGrp="everyone" w:colFirst="3" w:colLast="3"/>
                </w:p>
                <w:p w:rsidR="00606267" w:rsidRPr="00294672" w:rsidRDefault="0060626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Campus Externo de la Universidad de Alcalá con acceso a cocina.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Contratación mínima 3 meses (exceptuando cursos intensivos)</w:t>
                  </w:r>
                </w:p>
                <w:p w:rsidR="00606267" w:rsidRDefault="00C70C5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Tiene un recargo de 6</w:t>
                  </w:r>
                  <w:r w:rsidR="00606267"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0 € por servicio de limpieza</w:t>
                  </w:r>
                  <w:r w:rsidR="00606267"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</w:p>
                <w:p w:rsidR="007020B2" w:rsidRPr="00C34BD8" w:rsidRDefault="00A74668" w:rsidP="007020B2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hyperlink r:id="rId7" w:history="1">
                    <w:r w:rsidR="007020B2" w:rsidRPr="00C34BD8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</w:rPr>
                      <w:t>http://www.campusvillage.es/crusa/es/campus-village</w:t>
                    </w:r>
                  </w:hyperlink>
                </w:p>
                <w:p w:rsidR="0004048E" w:rsidRPr="009476A4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141478" w:rsidP="00974BAF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380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7E42CC">
              <w:trPr>
                <w:trHeight w:val="395"/>
              </w:trPr>
              <w:tc>
                <w:tcPr>
                  <w:tcW w:w="4791" w:type="dxa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3" w:edGrp="everyone" w:colFirst="3" w:colLast="3"/>
                  <w:permEnd w:id="22"/>
                </w:p>
              </w:tc>
              <w:tc>
                <w:tcPr>
                  <w:tcW w:w="1677" w:type="dxa"/>
                  <w:shd w:val="clear" w:color="auto" w:fill="E3E9FD"/>
                </w:tcPr>
                <w:p w:rsidR="00606267" w:rsidRPr="00306D07" w:rsidRDefault="00606267" w:rsidP="005E4F9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HABITACIÓN DOBLE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974BAF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5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06267" w:rsidTr="007E42CC">
              <w:trPr>
                <w:trHeight w:val="345"/>
              </w:trPr>
              <w:tc>
                <w:tcPr>
                  <w:tcW w:w="4791" w:type="dxa"/>
                  <w:vMerge/>
                  <w:shd w:val="clear" w:color="auto" w:fill="E3E9FD"/>
                </w:tcPr>
                <w:p w:rsidR="00606267" w:rsidRPr="009476A4" w:rsidRDefault="0060626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3" w:colLast="3"/>
                  <w:permEnd w:id="23"/>
                </w:p>
              </w:tc>
              <w:tc>
                <w:tcPr>
                  <w:tcW w:w="1677" w:type="dxa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HABITACIÓN INDIVIDUAL CON BAÑO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306D07" w:rsidRDefault="00606267" w:rsidP="00141478">
                  <w:pPr>
                    <w:pStyle w:val="NormalWeb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="00141478"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40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€ / MES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4"/>
            <w:tr w:rsidR="00E16671" w:rsidRPr="00186D90" w:rsidTr="007E42CC">
              <w:trPr>
                <w:trHeight w:val="234"/>
              </w:trPr>
              <w:tc>
                <w:tcPr>
                  <w:tcW w:w="4791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677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E16671" w:rsidRPr="009476A4" w:rsidTr="007E42CC">
              <w:trPr>
                <w:trHeight w:val="1486"/>
              </w:trPr>
              <w:tc>
                <w:tcPr>
                  <w:tcW w:w="4791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</w:p>
                <w:p w:rsidR="00E16671" w:rsidRPr="00294672" w:rsidRDefault="0004048E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RESA</w:t>
                  </w:r>
                </w:p>
                <w:p w:rsidR="00E16671" w:rsidRDefault="00E16671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Es necesario el pago completo y previo para la reserva de la plaza. Los  gastos adicionales son la fianza, los consumos de agua (12 €/mes, cuota fija), consumo de climatización y A.C.S (agua caliente sanitaria) (36 €/mes (cuota fija) y electricidad (9 €/mes a regularizar al final de la estancia en función del consumo real de la habitación), y las llamadas telefónicas, que se cobrarán aparte. 40€ por el servicio de limpieza</w:t>
                  </w:r>
                  <w:r w:rsid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</w:p>
                <w:p w:rsidR="007020B2" w:rsidRPr="007020B2" w:rsidRDefault="00A74668" w:rsidP="007020B2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hyperlink r:id="rId8" w:history="1">
                    <w:r w:rsidR="007020B2" w:rsidRPr="007020B2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</w:rPr>
                      <w:t>https://www.resa.es/es/residencias/alcala-de-henares/residencia-universitaria-giner-de-los-rios/residencia/</w:t>
                    </w:r>
                  </w:hyperlink>
                </w:p>
                <w:p w:rsidR="007020B2" w:rsidRPr="00306D07" w:rsidRDefault="007020B2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77" w:type="dxa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437 €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25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5"/>
                </w:p>
              </w:tc>
            </w:tr>
            <w:tr w:rsidR="00E16671" w:rsidRPr="009476A4" w:rsidTr="007E42CC">
              <w:trPr>
                <w:trHeight w:val="542"/>
              </w:trPr>
              <w:tc>
                <w:tcPr>
                  <w:tcW w:w="4791" w:type="dxa"/>
                  <w:vMerge/>
                  <w:shd w:val="clear" w:color="auto" w:fill="E3E9FD"/>
                </w:tcPr>
                <w:p w:rsidR="00E16671" w:rsidRPr="009476A4" w:rsidRDefault="00E16671" w:rsidP="00E16671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HABITACIÓN INDIVIDUAL (con cocina compartida)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464 € / MES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E16671" w:rsidRPr="009476A4" w:rsidRDefault="000016CB" w:rsidP="00E1667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ermStart w:id="26" w:edGrp="everyone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E4F9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ermEnd w:id="26"/>
                </w:p>
              </w:tc>
            </w:tr>
          </w:tbl>
          <w:p w:rsidR="00294672" w:rsidRDefault="00294672" w:rsidP="00486D8F">
            <w:pPr>
              <w:spacing w:after="0" w:line="240" w:lineRule="auto"/>
            </w:pPr>
          </w:p>
          <w:tbl>
            <w:tblPr>
              <w:tblW w:w="7776" w:type="dxa"/>
              <w:tblInd w:w="1" w:type="dxa"/>
              <w:tblLook w:val="04A0"/>
            </w:tblPr>
            <w:tblGrid>
              <w:gridCol w:w="7776"/>
            </w:tblGrid>
            <w:tr w:rsidR="00306D07" w:rsidRPr="00486D8F" w:rsidTr="005E4F91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306D07" w:rsidRPr="00486D8F" w:rsidRDefault="00306D07" w:rsidP="00306D07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</w:t>
                  </w:r>
                </w:p>
              </w:tc>
            </w:tr>
            <w:tr w:rsidR="00306D07" w:rsidRPr="00486D8F" w:rsidTr="005E4F91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306D07" w:rsidRPr="00D8670A" w:rsidRDefault="00306D07" w:rsidP="00306D0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8670A">
                    <w:rPr>
                      <w:rFonts w:ascii="Calibri" w:hAnsi="Calibri" w:cs="Arial"/>
                      <w:color w:val="000000"/>
                      <w:kern w:val="24"/>
                      <w:sz w:val="14"/>
                      <w:szCs w:val="14"/>
                    </w:rPr>
                    <w:t>Art. 5 de la Ley Orgánica 15/1999, de 13 de diciembre sobre Protección de Datos de Carácter Personal: los datos personales recogidos serán incorporados y tratados en el fichero “Previsión de alumnos” y no podrán ser cedidos, salvo las cesiones previstas por la Ley. El órgano responsable del fichero es Alcalingua y la dirección donde el interesado podrá ejercer los derechos de acceso, rectificación, cancelación y oposición ante el mismo es C/Escritorios nº 4, Alcalá de Henares, Madrid</w:t>
                  </w:r>
                </w:p>
              </w:tc>
            </w:tr>
          </w:tbl>
          <w:p w:rsidR="007551BC" w:rsidRDefault="007551BC" w:rsidP="00486D8F">
            <w:pPr>
              <w:spacing w:after="0" w:line="240" w:lineRule="auto"/>
            </w:pPr>
          </w:p>
          <w:p w:rsidR="00974BAF" w:rsidRPr="00486D8F" w:rsidRDefault="00974BAF" w:rsidP="00486D8F">
            <w:pPr>
              <w:spacing w:after="0" w:line="240" w:lineRule="auto"/>
            </w:pPr>
          </w:p>
        </w:tc>
      </w:tr>
    </w:tbl>
    <w:p w:rsidR="00F64903" w:rsidRPr="008F1641" w:rsidRDefault="00F64903" w:rsidP="00D1599D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0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Yye2O6EFXvl9VnAUJSOLv17N4k4=" w:salt="5lB7BI6w8uUXPTlEz5pF0w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16CB"/>
    <w:rsid w:val="000250B9"/>
    <w:rsid w:val="0004048E"/>
    <w:rsid w:val="000966B2"/>
    <w:rsid w:val="0010681A"/>
    <w:rsid w:val="00141478"/>
    <w:rsid w:val="00155B1F"/>
    <w:rsid w:val="001D44F0"/>
    <w:rsid w:val="001D73D7"/>
    <w:rsid w:val="001D7A14"/>
    <w:rsid w:val="001F7A08"/>
    <w:rsid w:val="00231291"/>
    <w:rsid w:val="002820CA"/>
    <w:rsid w:val="00294672"/>
    <w:rsid w:val="002B5EBA"/>
    <w:rsid w:val="002C6827"/>
    <w:rsid w:val="002E4EBA"/>
    <w:rsid w:val="00306D07"/>
    <w:rsid w:val="00331CA1"/>
    <w:rsid w:val="00335A2D"/>
    <w:rsid w:val="00356044"/>
    <w:rsid w:val="00383DF7"/>
    <w:rsid w:val="00397704"/>
    <w:rsid w:val="00442E18"/>
    <w:rsid w:val="0044673C"/>
    <w:rsid w:val="00486D8F"/>
    <w:rsid w:val="00494498"/>
    <w:rsid w:val="004A5B12"/>
    <w:rsid w:val="004C7FC2"/>
    <w:rsid w:val="004D4278"/>
    <w:rsid w:val="004E00C9"/>
    <w:rsid w:val="004F1733"/>
    <w:rsid w:val="00502D48"/>
    <w:rsid w:val="00504B89"/>
    <w:rsid w:val="0052581E"/>
    <w:rsid w:val="00527F65"/>
    <w:rsid w:val="005616D4"/>
    <w:rsid w:val="0056612B"/>
    <w:rsid w:val="00584D16"/>
    <w:rsid w:val="005C1474"/>
    <w:rsid w:val="005E4F91"/>
    <w:rsid w:val="00606267"/>
    <w:rsid w:val="00665727"/>
    <w:rsid w:val="006C6743"/>
    <w:rsid w:val="006C6927"/>
    <w:rsid w:val="006D343C"/>
    <w:rsid w:val="007020B2"/>
    <w:rsid w:val="007551BC"/>
    <w:rsid w:val="00784AC5"/>
    <w:rsid w:val="007C58D6"/>
    <w:rsid w:val="007E42CC"/>
    <w:rsid w:val="007F46AA"/>
    <w:rsid w:val="0080329A"/>
    <w:rsid w:val="00830489"/>
    <w:rsid w:val="008840CD"/>
    <w:rsid w:val="008C69C1"/>
    <w:rsid w:val="008F1641"/>
    <w:rsid w:val="009476A4"/>
    <w:rsid w:val="009624F1"/>
    <w:rsid w:val="00966C20"/>
    <w:rsid w:val="00974BAF"/>
    <w:rsid w:val="009E3D07"/>
    <w:rsid w:val="009E5586"/>
    <w:rsid w:val="00A0216E"/>
    <w:rsid w:val="00A328E8"/>
    <w:rsid w:val="00A74668"/>
    <w:rsid w:val="00A765AE"/>
    <w:rsid w:val="00AC4DE3"/>
    <w:rsid w:val="00AE6B8F"/>
    <w:rsid w:val="00B228CE"/>
    <w:rsid w:val="00B518D9"/>
    <w:rsid w:val="00B57BF5"/>
    <w:rsid w:val="00B64A91"/>
    <w:rsid w:val="00C437B9"/>
    <w:rsid w:val="00C70C57"/>
    <w:rsid w:val="00CC5C72"/>
    <w:rsid w:val="00CD4414"/>
    <w:rsid w:val="00CF270A"/>
    <w:rsid w:val="00D1599D"/>
    <w:rsid w:val="00D5161C"/>
    <w:rsid w:val="00D70AA2"/>
    <w:rsid w:val="00D8670A"/>
    <w:rsid w:val="00DA52BC"/>
    <w:rsid w:val="00E16671"/>
    <w:rsid w:val="00E508CE"/>
    <w:rsid w:val="00F265F7"/>
    <w:rsid w:val="00F45239"/>
    <w:rsid w:val="00F64903"/>
    <w:rsid w:val="00F77418"/>
    <w:rsid w:val="00FA0A08"/>
    <w:rsid w:val="00FA5911"/>
    <w:rsid w:val="00FD1579"/>
    <w:rsid w:val="00FD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a.es/es/residencias/alcala-de-henares/residencia-universitaria-giner-de-los-rios/residenci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s/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0488-235E-48F4-8310-A84F800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2857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rafaelboquete</dc:creator>
  <cp:lastModifiedBy>AngelAlvarez</cp:lastModifiedBy>
  <cp:revision>4</cp:revision>
  <cp:lastPrinted>2017-12-19T11:48:00Z</cp:lastPrinted>
  <dcterms:created xsi:type="dcterms:W3CDTF">2017-12-19T11:48:00Z</dcterms:created>
  <dcterms:modified xsi:type="dcterms:W3CDTF">2017-12-19T12:50:00Z</dcterms:modified>
</cp:coreProperties>
</file>